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C8A3" w14:textId="48795F96" w:rsidR="001361EA" w:rsidRDefault="001361EA" w:rsidP="00F51E8B">
      <w:pPr>
        <w:rPr>
          <w:u w:val="single"/>
        </w:rPr>
      </w:pPr>
    </w:p>
    <w:p w14:paraId="64D00621" w14:textId="1B148FB0" w:rsidR="00C40494" w:rsidRPr="00A5752C" w:rsidRDefault="00C40494" w:rsidP="001361EA">
      <w:pPr>
        <w:jc w:val="center"/>
        <w:rPr>
          <w:rFonts w:ascii="Agency FB" w:hAnsi="Agency FB"/>
          <w:sz w:val="48"/>
          <w:szCs w:val="48"/>
          <w:u w:val="single"/>
        </w:rPr>
      </w:pPr>
      <w:r w:rsidRPr="00A5752C">
        <w:rPr>
          <w:rFonts w:ascii="Agency FB" w:hAnsi="Agency FB"/>
          <w:sz w:val="48"/>
          <w:szCs w:val="48"/>
          <w:u w:val="single"/>
        </w:rPr>
        <w:t>Excel level 2 –exercise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62406D" w:rsidRPr="0062406D" w14:paraId="5535FE35" w14:textId="77777777" w:rsidTr="00A5752C">
        <w:tc>
          <w:tcPr>
            <w:tcW w:w="5387" w:type="dxa"/>
            <w:shd w:val="clear" w:color="auto" w:fill="B8CCE4" w:themeFill="accent1" w:themeFillTint="66"/>
          </w:tcPr>
          <w:p w14:paraId="4F3B47B9" w14:textId="77777777" w:rsidR="0062406D" w:rsidRPr="0062406D" w:rsidRDefault="0062406D" w:rsidP="00D869C2">
            <w:pPr>
              <w:rPr>
                <w:rFonts w:ascii="Calibri" w:hAnsi="Calibri" w:cs="Calibri"/>
                <w:sz w:val="36"/>
                <w:szCs w:val="36"/>
                <w:u w:val="single"/>
                <w:rtl/>
              </w:rPr>
            </w:pPr>
            <w:bookmarkStart w:id="0" w:name="_Hlk79587917"/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 xml:space="preserve">Open the file level2, </w:t>
            </w:r>
          </w:p>
          <w:p w14:paraId="0437D3B5" w14:textId="31BA32CA" w:rsidR="0062406D" w:rsidRPr="0062406D" w:rsidRDefault="0062406D" w:rsidP="00D869C2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Go to student data worksheet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14:paraId="09D7AAA5" w14:textId="77777777" w:rsidR="0062406D" w:rsidRPr="0062406D" w:rsidRDefault="0062406D" w:rsidP="00A5752C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افتح ملف </w:t>
            </w: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level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2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،</w:t>
            </w:r>
            <w:proofErr w:type="gramEnd"/>
          </w:p>
          <w:p w14:paraId="6CC1786E" w14:textId="3E7D54C7" w:rsidR="0062406D" w:rsidRPr="0062406D" w:rsidRDefault="0062406D" w:rsidP="00A5752C">
            <w:pPr>
              <w:bidi/>
              <w:rPr>
                <w:rFonts w:ascii="Calibri" w:hAnsi="Calibri" w:cs="Calibri"/>
                <w:sz w:val="36"/>
                <w:szCs w:val="36"/>
                <w:u w:val="single"/>
                <w:lang w:bidi="ar-QA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انتقل إلى ورقة عمل </w:t>
            </w: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student data</w:t>
            </w:r>
          </w:p>
        </w:tc>
      </w:tr>
      <w:tr w:rsidR="0062406D" w:rsidRPr="0062406D" w14:paraId="6CCF78CA" w14:textId="77777777" w:rsidTr="00A5752C">
        <w:tc>
          <w:tcPr>
            <w:tcW w:w="5387" w:type="dxa"/>
          </w:tcPr>
          <w:p w14:paraId="136626FA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Create a table using the data range A6:N83 </w:t>
            </w:r>
          </w:p>
        </w:tc>
        <w:tc>
          <w:tcPr>
            <w:tcW w:w="5387" w:type="dxa"/>
            <w:vAlign w:val="center"/>
          </w:tcPr>
          <w:p w14:paraId="50F1F1A0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قم بإنشاء جدول باستخدام نطاق البيانات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A6: N83</w:t>
            </w:r>
          </w:p>
        </w:tc>
      </w:tr>
      <w:tr w:rsidR="0062406D" w:rsidRPr="0062406D" w14:paraId="125BB8FB" w14:textId="77777777" w:rsidTr="00A5752C">
        <w:tc>
          <w:tcPr>
            <w:tcW w:w="5387" w:type="dxa"/>
          </w:tcPr>
          <w:p w14:paraId="6E59CC46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Name the table as student</w:t>
            </w:r>
          </w:p>
        </w:tc>
        <w:tc>
          <w:tcPr>
            <w:tcW w:w="5387" w:type="dxa"/>
            <w:vAlign w:val="center"/>
          </w:tcPr>
          <w:p w14:paraId="05FE930B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أ. اسم الجدول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student</w:t>
            </w:r>
          </w:p>
        </w:tc>
      </w:tr>
      <w:tr w:rsidR="0062406D" w:rsidRPr="0062406D" w14:paraId="664231AF" w14:textId="77777777" w:rsidTr="00A5752C">
        <w:tc>
          <w:tcPr>
            <w:tcW w:w="5387" w:type="dxa"/>
          </w:tcPr>
          <w:p w14:paraId="63D4408F" w14:textId="77777777" w:rsidR="0062406D" w:rsidRPr="0062406D" w:rsidRDefault="0062406D" w:rsidP="00D869C2">
            <w:pPr>
              <w:pStyle w:val="ListParagraph"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proofErr w:type="gramStart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>Hint :</w:t>
            </w:r>
            <w:proofErr w:type="gramEnd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 xml:space="preserve"> use </w:t>
            </w:r>
            <w:proofErr w:type="spellStart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>Ctrl+A</w:t>
            </w:r>
            <w:proofErr w:type="spellEnd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 xml:space="preserve"> to directly select the table</w:t>
            </w:r>
          </w:p>
        </w:tc>
        <w:tc>
          <w:tcPr>
            <w:tcW w:w="5387" w:type="dxa"/>
            <w:vAlign w:val="center"/>
          </w:tcPr>
          <w:p w14:paraId="60BDA3CF" w14:textId="77777777" w:rsidR="0062406D" w:rsidRPr="0062406D" w:rsidRDefault="0062406D" w:rsidP="00A5752C">
            <w:pPr>
              <w:pStyle w:val="ListParagraph"/>
              <w:bidi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  <w:rtl/>
              </w:rPr>
              <w:t>تلميح: استخدم</w:t>
            </w: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 xml:space="preserve"> Ctrl + A </w:t>
            </w: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  <w:rtl/>
              </w:rPr>
              <w:t>لتحديد الجدول مباشرة</w:t>
            </w:r>
          </w:p>
        </w:tc>
      </w:tr>
      <w:tr w:rsidR="0062406D" w:rsidRPr="0062406D" w14:paraId="59ED149D" w14:textId="77777777" w:rsidTr="00A5752C">
        <w:tc>
          <w:tcPr>
            <w:tcW w:w="5387" w:type="dxa"/>
          </w:tcPr>
          <w:p w14:paraId="1478FF96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Use validation in A4</w:t>
            </w:r>
          </w:p>
        </w:tc>
        <w:tc>
          <w:tcPr>
            <w:tcW w:w="5387" w:type="dxa"/>
            <w:vAlign w:val="center"/>
          </w:tcPr>
          <w:p w14:paraId="00F1DE62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2.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استخدام التحقق من صحة في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A4</w:t>
            </w:r>
          </w:p>
        </w:tc>
      </w:tr>
      <w:tr w:rsidR="0062406D" w:rsidRPr="0062406D" w14:paraId="3002146E" w14:textId="77777777" w:rsidTr="00A5752C">
        <w:tc>
          <w:tcPr>
            <w:tcW w:w="5387" w:type="dxa"/>
          </w:tcPr>
          <w:p w14:paraId="773CC205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Allow only list</w:t>
            </w:r>
          </w:p>
        </w:tc>
        <w:tc>
          <w:tcPr>
            <w:tcW w:w="5387" w:type="dxa"/>
            <w:vAlign w:val="center"/>
          </w:tcPr>
          <w:p w14:paraId="70EC3033" w14:textId="5861A4B9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أ. السماح </w:t>
            </w:r>
            <w:r w:rsidR="00A5752C">
              <w:rPr>
                <w:rFonts w:ascii="Calibri" w:hAnsi="Calibri" w:cs="Calibri" w:hint="cs"/>
                <w:sz w:val="36"/>
                <w:szCs w:val="36"/>
                <w:rtl/>
              </w:rPr>
              <w:t xml:space="preserve">باختيار من </w:t>
            </w:r>
            <w:r w:rsidR="00A5752C" w:rsidRPr="0062406D">
              <w:rPr>
                <w:rFonts w:ascii="Calibri" w:hAnsi="Calibri" w:cs="Calibri"/>
                <w:sz w:val="36"/>
                <w:szCs w:val="36"/>
                <w:rtl/>
              </w:rPr>
              <w:t>قائمة</w:t>
            </w:r>
          </w:p>
        </w:tc>
      </w:tr>
      <w:tr w:rsidR="0062406D" w:rsidRPr="0062406D" w14:paraId="219FE456" w14:textId="77777777" w:rsidTr="00A5752C">
        <w:tc>
          <w:tcPr>
            <w:tcW w:w="5387" w:type="dxa"/>
          </w:tcPr>
          <w:p w14:paraId="5AD69C32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Use all students ID as the list source</w:t>
            </w:r>
          </w:p>
        </w:tc>
        <w:tc>
          <w:tcPr>
            <w:tcW w:w="5387" w:type="dxa"/>
            <w:vAlign w:val="center"/>
          </w:tcPr>
          <w:p w14:paraId="76331B01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ب. استخدم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students ID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كمصدر القائمة</w:t>
            </w:r>
          </w:p>
        </w:tc>
      </w:tr>
      <w:tr w:rsidR="0062406D" w:rsidRPr="0062406D" w14:paraId="205FAAB0" w14:textId="77777777" w:rsidTr="00A5752C">
        <w:tc>
          <w:tcPr>
            <w:tcW w:w="5387" w:type="dxa"/>
          </w:tcPr>
          <w:p w14:paraId="0E076B2C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Set the error title to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“ error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>” and the message to “ student not found”</w:t>
            </w:r>
          </w:p>
        </w:tc>
        <w:tc>
          <w:tcPr>
            <w:tcW w:w="5387" w:type="dxa"/>
            <w:vAlign w:val="center"/>
          </w:tcPr>
          <w:p w14:paraId="4DA725BD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ج. عيّن عنوان الخطأ على "خطأ" والرسالة على "الطالب غير موجود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"</w:t>
            </w:r>
          </w:p>
        </w:tc>
      </w:tr>
      <w:tr w:rsidR="0062406D" w:rsidRPr="0062406D" w14:paraId="400E72CA" w14:textId="77777777" w:rsidTr="00A5752C">
        <w:tc>
          <w:tcPr>
            <w:tcW w:w="5387" w:type="dxa"/>
          </w:tcPr>
          <w:p w14:paraId="1123F26A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Use “</w:t>
            </w:r>
            <w:proofErr w:type="spellStart"/>
            <w:r w:rsidRPr="0062406D">
              <w:rPr>
                <w:rFonts w:ascii="Calibri" w:hAnsi="Calibri" w:cs="Calibri"/>
                <w:sz w:val="36"/>
                <w:szCs w:val="36"/>
              </w:rPr>
              <w:t>Vlookup</w:t>
            </w:r>
            <w:proofErr w:type="spell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” to automatically display the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name ,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GPA , and fees</w:t>
            </w:r>
          </w:p>
        </w:tc>
        <w:tc>
          <w:tcPr>
            <w:tcW w:w="5387" w:type="dxa"/>
            <w:vAlign w:val="center"/>
          </w:tcPr>
          <w:p w14:paraId="2B178322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3.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استخدم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"</w:t>
            </w:r>
            <w:proofErr w:type="spellStart"/>
            <w:r w:rsidRPr="0062406D">
              <w:rPr>
                <w:rFonts w:ascii="Calibri" w:hAnsi="Calibri" w:cs="Calibri"/>
                <w:sz w:val="36"/>
                <w:szCs w:val="36"/>
              </w:rPr>
              <w:t>Vlookup</w:t>
            </w:r>
            <w:proofErr w:type="spell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"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لعرض الاسم والمعدل التراكمي والرسوم تلقائيًا</w:t>
            </w:r>
          </w:p>
        </w:tc>
      </w:tr>
      <w:tr w:rsidR="0062406D" w:rsidRPr="0062406D" w14:paraId="76E584ED" w14:textId="77777777" w:rsidTr="00A5752C">
        <w:tc>
          <w:tcPr>
            <w:tcW w:w="5387" w:type="dxa"/>
          </w:tcPr>
          <w:p w14:paraId="05567525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lastRenderedPageBreak/>
              <w:t xml:space="preserve">Use If function to display “Not Acceptable” if the fees is greater than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3000 ,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otherwise display Ok</w:t>
            </w:r>
          </w:p>
        </w:tc>
        <w:tc>
          <w:tcPr>
            <w:tcW w:w="5387" w:type="dxa"/>
            <w:vAlign w:val="center"/>
          </w:tcPr>
          <w:p w14:paraId="60D8C409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4.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استخدم وظيفة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If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لعرض "غير مقبول" إذا كانت الرسوم أكبر من 3000 ، وإلا اعرض "موافق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"</w:t>
            </w:r>
          </w:p>
        </w:tc>
      </w:tr>
      <w:tr w:rsidR="0062406D" w:rsidRPr="0062406D" w14:paraId="4DEECFD9" w14:textId="77777777" w:rsidTr="00A5752C">
        <w:tc>
          <w:tcPr>
            <w:tcW w:w="5387" w:type="dxa"/>
          </w:tcPr>
          <w:p w14:paraId="5E297B5F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Add a total row to the table </w:t>
            </w:r>
          </w:p>
        </w:tc>
        <w:tc>
          <w:tcPr>
            <w:tcW w:w="5387" w:type="dxa"/>
            <w:vAlign w:val="center"/>
          </w:tcPr>
          <w:p w14:paraId="786ECE57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5.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أضف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total row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إلى الجدول</w:t>
            </w:r>
          </w:p>
        </w:tc>
      </w:tr>
      <w:tr w:rsidR="0062406D" w:rsidRPr="0062406D" w14:paraId="445C6B3C" w14:textId="77777777" w:rsidTr="00A5752C">
        <w:tc>
          <w:tcPr>
            <w:tcW w:w="5387" w:type="dxa"/>
          </w:tcPr>
          <w:p w14:paraId="5DA89591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Count the student names</w:t>
            </w:r>
          </w:p>
        </w:tc>
        <w:tc>
          <w:tcPr>
            <w:tcW w:w="5387" w:type="dxa"/>
            <w:vAlign w:val="center"/>
          </w:tcPr>
          <w:p w14:paraId="277EBE6F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أ. عد أسماء الطلاب</w:t>
            </w:r>
          </w:p>
        </w:tc>
      </w:tr>
      <w:tr w:rsidR="0062406D" w:rsidRPr="0062406D" w14:paraId="4112B860" w14:textId="77777777" w:rsidTr="00A5752C">
        <w:tc>
          <w:tcPr>
            <w:tcW w:w="5387" w:type="dxa"/>
          </w:tcPr>
          <w:p w14:paraId="288ABE81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Sum the fees</w:t>
            </w:r>
          </w:p>
        </w:tc>
        <w:tc>
          <w:tcPr>
            <w:tcW w:w="5387" w:type="dxa"/>
            <w:vAlign w:val="center"/>
          </w:tcPr>
          <w:p w14:paraId="6DBB2F4E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ب. اجمع الرسوم</w:t>
            </w:r>
          </w:p>
        </w:tc>
      </w:tr>
      <w:tr w:rsidR="0062406D" w:rsidRPr="0062406D" w14:paraId="582F02DD" w14:textId="77777777" w:rsidTr="00A5752C">
        <w:tc>
          <w:tcPr>
            <w:tcW w:w="5387" w:type="dxa"/>
          </w:tcPr>
          <w:p w14:paraId="06380A3A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Use filter to display students when GPA is greater than 3</w:t>
            </w:r>
          </w:p>
        </w:tc>
        <w:tc>
          <w:tcPr>
            <w:tcW w:w="5387" w:type="dxa"/>
            <w:vAlign w:val="center"/>
          </w:tcPr>
          <w:p w14:paraId="2EED1442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6.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استخدم الفلتر لعرض الطلاب عندما يكون المعدل التراكمي أكبر من 3</w:t>
            </w:r>
          </w:p>
        </w:tc>
      </w:tr>
      <w:tr w:rsidR="0062406D" w:rsidRPr="0062406D" w14:paraId="41F2EF85" w14:textId="77777777" w:rsidTr="00A5752C">
        <w:tc>
          <w:tcPr>
            <w:tcW w:w="5387" w:type="dxa"/>
          </w:tcPr>
          <w:p w14:paraId="1E8DBECA" w14:textId="77777777" w:rsidR="0062406D" w:rsidRPr="0062406D" w:rsidRDefault="0062406D" w:rsidP="00D869C2">
            <w:pPr>
              <w:pStyle w:val="ListParagraph"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>Hint: notice how the total row is automatically updated when filtering the data</w:t>
            </w:r>
          </w:p>
        </w:tc>
        <w:tc>
          <w:tcPr>
            <w:tcW w:w="5387" w:type="dxa"/>
            <w:vAlign w:val="center"/>
          </w:tcPr>
          <w:p w14:paraId="3EDD1171" w14:textId="77777777" w:rsidR="0062406D" w:rsidRPr="0062406D" w:rsidRDefault="0062406D" w:rsidP="00A5752C">
            <w:pPr>
              <w:pStyle w:val="ListParagraph"/>
              <w:bidi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  <w:rtl/>
              </w:rPr>
              <w:t>تلميح: لاحظ كيف يتم تحديث الصف الإجمالي تلقائيًا عند تصفية البيانات</w:t>
            </w:r>
          </w:p>
        </w:tc>
      </w:tr>
      <w:tr w:rsidR="0062406D" w:rsidRPr="0062406D" w14:paraId="329B87D2" w14:textId="77777777" w:rsidTr="00A5752C">
        <w:tc>
          <w:tcPr>
            <w:tcW w:w="5387" w:type="dxa"/>
            <w:shd w:val="clear" w:color="auto" w:fill="B8CCE4" w:themeFill="accent1" w:themeFillTint="66"/>
          </w:tcPr>
          <w:p w14:paraId="1FDBA87F" w14:textId="77777777" w:rsidR="0062406D" w:rsidRPr="0062406D" w:rsidRDefault="0062406D" w:rsidP="00D869C2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Go to test scores worksheet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14:paraId="48DBC82F" w14:textId="77777777" w:rsidR="0062406D" w:rsidRPr="0062406D" w:rsidRDefault="0062406D" w:rsidP="00A5752C">
            <w:pPr>
              <w:bidi/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انتقل إلى ورقة عمل درجات الاختبار</w:t>
            </w:r>
          </w:p>
        </w:tc>
      </w:tr>
      <w:tr w:rsidR="0062406D" w:rsidRPr="0062406D" w14:paraId="15E67E63" w14:textId="77777777" w:rsidTr="00A5752C">
        <w:tc>
          <w:tcPr>
            <w:tcW w:w="5387" w:type="dxa"/>
          </w:tcPr>
          <w:p w14:paraId="13B6477A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Use if in the cells C4:C20 to automatically identify who fails and who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passes ,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below 60 is fail</w:t>
            </w:r>
          </w:p>
        </w:tc>
        <w:tc>
          <w:tcPr>
            <w:tcW w:w="5387" w:type="dxa"/>
            <w:vAlign w:val="center"/>
          </w:tcPr>
          <w:p w14:paraId="52E0D209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7.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استخدم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 xml:space="preserve">if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في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الخلايا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C4: C20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للتعرف تلقائيًا على من يرسب ومن ينجح ، يكون أقل من 60 راسب</w:t>
            </w:r>
          </w:p>
        </w:tc>
      </w:tr>
      <w:tr w:rsidR="0062406D" w:rsidRPr="0062406D" w14:paraId="7B90E097" w14:textId="77777777" w:rsidTr="00A5752C">
        <w:tc>
          <w:tcPr>
            <w:tcW w:w="5387" w:type="dxa"/>
          </w:tcPr>
          <w:p w14:paraId="468B4AA5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Use advanced if to identify the grade in cells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D4:D20 ,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using the Grade scale </w:t>
            </w:r>
          </w:p>
        </w:tc>
        <w:tc>
          <w:tcPr>
            <w:tcW w:w="5387" w:type="dxa"/>
            <w:vAlign w:val="center"/>
          </w:tcPr>
          <w:p w14:paraId="68BB7BFF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8.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استخدم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advanced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 xml:space="preserve">if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كنت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تريد تحديد التقدير في الخلايا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D4: D20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، باستخدام مقياس الدرجة</w:t>
            </w:r>
          </w:p>
        </w:tc>
      </w:tr>
      <w:tr w:rsidR="0062406D" w:rsidRPr="0062406D" w14:paraId="10E8C29C" w14:textId="77777777" w:rsidTr="00A5752C">
        <w:tc>
          <w:tcPr>
            <w:tcW w:w="5387" w:type="dxa"/>
          </w:tcPr>
          <w:p w14:paraId="000503D6" w14:textId="77777777" w:rsidR="0062406D" w:rsidRPr="0062406D" w:rsidRDefault="0062406D" w:rsidP="0062406D">
            <w:pPr>
              <w:pStyle w:val="ListParagraph"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 xml:space="preserve">Hint: you can question 8 using </w:t>
            </w:r>
            <w:proofErr w:type="spellStart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lastRenderedPageBreak/>
              <w:t>Vlookup</w:t>
            </w:r>
            <w:proofErr w:type="spellEnd"/>
          </w:p>
        </w:tc>
        <w:tc>
          <w:tcPr>
            <w:tcW w:w="5387" w:type="dxa"/>
            <w:vAlign w:val="center"/>
          </w:tcPr>
          <w:p w14:paraId="5B70C956" w14:textId="77777777" w:rsidR="0062406D" w:rsidRPr="0062406D" w:rsidRDefault="0062406D" w:rsidP="00A5752C">
            <w:pPr>
              <w:pStyle w:val="ListParagraph"/>
              <w:bidi/>
              <w:ind w:left="0"/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</w:pPr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  <w:rtl/>
              </w:rPr>
              <w:lastRenderedPageBreak/>
              <w:t xml:space="preserve">يمكن حل السؤال السابق ب </w:t>
            </w:r>
            <w:proofErr w:type="spellStart"/>
            <w:r w:rsidRPr="0062406D">
              <w:rPr>
                <w:rFonts w:ascii="Calibri" w:hAnsi="Calibri" w:cs="Calibri"/>
                <w:i/>
                <w:iCs/>
                <w:color w:val="002060"/>
                <w:sz w:val="36"/>
                <w:szCs w:val="36"/>
              </w:rPr>
              <w:t>vlookup</w:t>
            </w:r>
            <w:proofErr w:type="spellEnd"/>
          </w:p>
        </w:tc>
      </w:tr>
      <w:tr w:rsidR="0062406D" w:rsidRPr="0062406D" w14:paraId="3DA12534" w14:textId="77777777" w:rsidTr="00A5752C">
        <w:tc>
          <w:tcPr>
            <w:tcW w:w="5387" w:type="dxa"/>
          </w:tcPr>
          <w:p w14:paraId="4C7E9E42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Use conditional format to display 5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icon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set according to the Grade scale</w:t>
            </w:r>
          </w:p>
        </w:tc>
        <w:tc>
          <w:tcPr>
            <w:tcW w:w="5387" w:type="dxa"/>
            <w:vAlign w:val="center"/>
          </w:tcPr>
          <w:p w14:paraId="308A1DAC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9.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استخدم التنسيق الشرطي لعرض مجموعة 5 أيقونات وفقًا لمقياس الدرجة</w:t>
            </w:r>
          </w:p>
        </w:tc>
      </w:tr>
      <w:tr w:rsidR="0062406D" w:rsidRPr="0062406D" w14:paraId="309FA712" w14:textId="77777777" w:rsidTr="00A5752C">
        <w:tc>
          <w:tcPr>
            <w:tcW w:w="5387" w:type="dxa"/>
            <w:shd w:val="clear" w:color="auto" w:fill="B8CCE4" w:themeFill="accent1" w:themeFillTint="66"/>
          </w:tcPr>
          <w:p w14:paraId="6A1D0DEF" w14:textId="77777777" w:rsidR="0062406D" w:rsidRPr="0062406D" w:rsidRDefault="0062406D" w:rsidP="00D869C2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Go to pre post worksheet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14:paraId="77AC860D" w14:textId="77777777" w:rsidR="0062406D" w:rsidRPr="0062406D" w:rsidRDefault="0062406D" w:rsidP="00A5752C">
            <w:pPr>
              <w:bidi/>
              <w:rPr>
                <w:rFonts w:ascii="Calibri" w:hAnsi="Calibri" w:cs="Calibri"/>
                <w:sz w:val="36"/>
                <w:szCs w:val="36"/>
                <w:rtl/>
                <w:lang w:bidi="ar-QA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انتقل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إلى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ورقة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العمل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406D">
              <w:rPr>
                <w:rFonts w:ascii="Calibri" w:hAnsi="Calibri" w:cs="Calibri"/>
                <w:sz w:val="36"/>
                <w:szCs w:val="36"/>
                <w:rtl/>
                <w:lang w:bidi="ar-QA"/>
              </w:rPr>
              <w:t xml:space="preserve"> </w:t>
            </w: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pre post</w:t>
            </w:r>
          </w:p>
        </w:tc>
      </w:tr>
      <w:tr w:rsidR="0062406D" w:rsidRPr="0062406D" w14:paraId="3B13A2BF" w14:textId="77777777" w:rsidTr="00A5752C">
        <w:tc>
          <w:tcPr>
            <w:tcW w:w="5387" w:type="dxa"/>
          </w:tcPr>
          <w:p w14:paraId="77D92B3D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Use array formula to display the difference between the pre and post test result</w:t>
            </w:r>
          </w:p>
        </w:tc>
        <w:tc>
          <w:tcPr>
            <w:tcW w:w="5387" w:type="dxa"/>
            <w:vAlign w:val="center"/>
          </w:tcPr>
          <w:p w14:paraId="615CAADC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10.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استخدم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array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 xml:space="preserve">formula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لعرض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الفرق بين نتيجة الاختبار القبلي والنتائج اللاحقة</w:t>
            </w:r>
          </w:p>
        </w:tc>
      </w:tr>
      <w:tr w:rsidR="0062406D" w:rsidRPr="0062406D" w14:paraId="4A571F09" w14:textId="77777777" w:rsidTr="00A5752C">
        <w:tc>
          <w:tcPr>
            <w:tcW w:w="5387" w:type="dxa"/>
          </w:tcPr>
          <w:p w14:paraId="7B5757A5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Protect the sheet with a password (use 1234 as password)</w:t>
            </w:r>
          </w:p>
        </w:tc>
        <w:tc>
          <w:tcPr>
            <w:tcW w:w="5387" w:type="dxa"/>
            <w:vAlign w:val="center"/>
          </w:tcPr>
          <w:p w14:paraId="60CA421C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11.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حماية الورقة بكلمة مرور (استخدم 1234 ككلمة مرور)</w:t>
            </w:r>
          </w:p>
        </w:tc>
      </w:tr>
      <w:tr w:rsidR="0062406D" w:rsidRPr="0062406D" w14:paraId="2C9C5562" w14:textId="77777777" w:rsidTr="00A5752C">
        <w:tc>
          <w:tcPr>
            <w:tcW w:w="5387" w:type="dxa"/>
          </w:tcPr>
          <w:p w14:paraId="0B4E8792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Hide the functions </w:t>
            </w:r>
          </w:p>
        </w:tc>
        <w:tc>
          <w:tcPr>
            <w:tcW w:w="5387" w:type="dxa"/>
            <w:vAlign w:val="center"/>
          </w:tcPr>
          <w:p w14:paraId="5EB3A3B6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أ. إخفاء الوظائف</w:t>
            </w:r>
          </w:p>
        </w:tc>
      </w:tr>
      <w:tr w:rsidR="0062406D" w:rsidRPr="0062406D" w14:paraId="3BD6C221" w14:textId="77777777" w:rsidTr="00A5752C">
        <w:tc>
          <w:tcPr>
            <w:tcW w:w="5387" w:type="dxa"/>
          </w:tcPr>
          <w:p w14:paraId="04846965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Allow users to edit the names</w:t>
            </w:r>
          </w:p>
        </w:tc>
        <w:tc>
          <w:tcPr>
            <w:tcW w:w="5387" w:type="dxa"/>
            <w:vAlign w:val="center"/>
          </w:tcPr>
          <w:p w14:paraId="66CC0488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ب. السماح للمستخدمين بتحرير الأسماء</w:t>
            </w:r>
          </w:p>
        </w:tc>
      </w:tr>
      <w:tr w:rsidR="0062406D" w:rsidRPr="0062406D" w14:paraId="5E53D2ED" w14:textId="77777777" w:rsidTr="00A5752C">
        <w:tc>
          <w:tcPr>
            <w:tcW w:w="5387" w:type="dxa"/>
          </w:tcPr>
          <w:p w14:paraId="38E234F8" w14:textId="77777777" w:rsidR="0062406D" w:rsidRPr="0062406D" w:rsidRDefault="0062406D" w:rsidP="0062406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Allow the users to format the cells</w:t>
            </w:r>
          </w:p>
        </w:tc>
        <w:tc>
          <w:tcPr>
            <w:tcW w:w="5387" w:type="dxa"/>
            <w:vAlign w:val="center"/>
          </w:tcPr>
          <w:p w14:paraId="5916E4C9" w14:textId="77777777" w:rsidR="0062406D" w:rsidRPr="0062406D" w:rsidRDefault="0062406D" w:rsidP="00A5752C">
            <w:pPr>
              <w:bidi/>
              <w:ind w:left="108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ج. اسمح للمستخدمين بتنسيق الخلايا</w:t>
            </w:r>
          </w:p>
        </w:tc>
      </w:tr>
      <w:tr w:rsidR="0062406D" w:rsidRPr="0062406D" w14:paraId="5A557C52" w14:textId="77777777" w:rsidTr="00A5752C">
        <w:tc>
          <w:tcPr>
            <w:tcW w:w="5387" w:type="dxa"/>
            <w:shd w:val="clear" w:color="auto" w:fill="B8CCE4" w:themeFill="accent1" w:themeFillTint="66"/>
          </w:tcPr>
          <w:p w14:paraId="50CFBB1E" w14:textId="77777777" w:rsidR="0062406D" w:rsidRPr="0062406D" w:rsidRDefault="0062406D" w:rsidP="00D869C2">
            <w:pPr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Go to profit worksheet</w:t>
            </w:r>
          </w:p>
        </w:tc>
        <w:tc>
          <w:tcPr>
            <w:tcW w:w="5387" w:type="dxa"/>
            <w:shd w:val="clear" w:color="auto" w:fill="B8CCE4" w:themeFill="accent1" w:themeFillTint="66"/>
            <w:vAlign w:val="center"/>
          </w:tcPr>
          <w:p w14:paraId="4C4A52C0" w14:textId="692A379F" w:rsidR="0062406D" w:rsidRPr="0062406D" w:rsidRDefault="0062406D" w:rsidP="00A5752C">
            <w:pPr>
              <w:bidi/>
              <w:rPr>
                <w:rFonts w:ascii="Calibri" w:hAnsi="Calibri" w:cs="Calibri"/>
                <w:sz w:val="36"/>
                <w:szCs w:val="36"/>
                <w:u w:val="single"/>
              </w:rPr>
            </w:pP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انتقل إلى ورقة عمل </w:t>
            </w:r>
            <w:r w:rsidRPr="0062406D">
              <w:rPr>
                <w:rFonts w:ascii="Calibri" w:hAnsi="Calibri" w:cs="Calibri"/>
                <w:sz w:val="36"/>
                <w:szCs w:val="36"/>
                <w:u w:val="single"/>
              </w:rPr>
              <w:t>profit</w:t>
            </w:r>
          </w:p>
        </w:tc>
      </w:tr>
      <w:tr w:rsidR="0062406D" w:rsidRPr="0062406D" w14:paraId="2851963E" w14:textId="77777777" w:rsidTr="00A5752C">
        <w:tc>
          <w:tcPr>
            <w:tcW w:w="5387" w:type="dxa"/>
          </w:tcPr>
          <w:p w14:paraId="1C8F3733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Do the calculation in H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4 ,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</w:rPr>
              <w:t xml:space="preserve"> H7 , H10</w:t>
            </w:r>
          </w:p>
        </w:tc>
        <w:tc>
          <w:tcPr>
            <w:tcW w:w="5387" w:type="dxa"/>
            <w:vAlign w:val="center"/>
          </w:tcPr>
          <w:p w14:paraId="3D455819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12.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قم بالحسابات في</w:t>
            </w:r>
            <w:r w:rsidRPr="0062406D">
              <w:rPr>
                <w:rFonts w:ascii="Calibri" w:hAnsi="Calibri" w:cs="Calibri"/>
                <w:sz w:val="36"/>
                <w:szCs w:val="36"/>
              </w:rPr>
              <w:t xml:space="preserve"> H4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،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H7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، 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H10</w:t>
            </w:r>
          </w:p>
        </w:tc>
      </w:tr>
      <w:tr w:rsidR="0062406D" w:rsidRPr="0062406D" w14:paraId="45ABAE9B" w14:textId="77777777" w:rsidTr="00A5752C">
        <w:tc>
          <w:tcPr>
            <w:tcW w:w="5387" w:type="dxa"/>
          </w:tcPr>
          <w:p w14:paraId="5CFD9639" w14:textId="22BAD68C" w:rsidR="0062406D" w:rsidRPr="0062406D" w:rsidRDefault="00F75A56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 w:hint="cs"/>
                <w:sz w:val="36"/>
                <w:szCs w:val="36"/>
                <w:rtl/>
              </w:rPr>
              <w:lastRenderedPageBreak/>
              <w:t>=</w:t>
            </w:r>
            <w:r w:rsidR="0062406D" w:rsidRPr="0062406D">
              <w:rPr>
                <w:rFonts w:ascii="Calibri" w:hAnsi="Calibri" w:cs="Calibri"/>
                <w:sz w:val="36"/>
                <w:szCs w:val="36"/>
              </w:rPr>
              <w:t xml:space="preserve">Set the printing so each year will be printed in a page </w:t>
            </w:r>
          </w:p>
        </w:tc>
        <w:tc>
          <w:tcPr>
            <w:tcW w:w="5387" w:type="dxa"/>
            <w:vAlign w:val="center"/>
          </w:tcPr>
          <w:p w14:paraId="0778F069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13.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اضبط الطباعة بحيث تتم طباعة كل سنة في صفحة</w:t>
            </w:r>
          </w:p>
        </w:tc>
      </w:tr>
      <w:tr w:rsidR="0062406D" w:rsidRPr="0062406D" w14:paraId="5EE73A42" w14:textId="77777777" w:rsidTr="00A5752C">
        <w:tc>
          <w:tcPr>
            <w:tcW w:w="5387" w:type="dxa"/>
          </w:tcPr>
          <w:p w14:paraId="66564E91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>Ensure the company name will be printed in each page</w:t>
            </w:r>
          </w:p>
        </w:tc>
        <w:tc>
          <w:tcPr>
            <w:tcW w:w="5387" w:type="dxa"/>
            <w:vAlign w:val="center"/>
          </w:tcPr>
          <w:p w14:paraId="1810FDD9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14.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تأكد من طباعة اسم الشركة في كل صفحة</w:t>
            </w:r>
          </w:p>
        </w:tc>
      </w:tr>
      <w:tr w:rsidR="0062406D" w:rsidRPr="0062406D" w14:paraId="3517EDAA" w14:textId="77777777" w:rsidTr="00A5752C">
        <w:tc>
          <w:tcPr>
            <w:tcW w:w="5387" w:type="dxa"/>
          </w:tcPr>
          <w:p w14:paraId="67B2DA4E" w14:textId="77777777" w:rsidR="0062406D" w:rsidRPr="0062406D" w:rsidRDefault="0062406D" w:rsidP="0062406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Save as the file in the same folder with the name (level 2 answered), set password to opened the file (use 111 as the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</w:rPr>
              <w:t>password )</w:t>
            </w:r>
            <w:proofErr w:type="gramEnd"/>
          </w:p>
        </w:tc>
        <w:tc>
          <w:tcPr>
            <w:tcW w:w="5387" w:type="dxa"/>
            <w:vAlign w:val="center"/>
          </w:tcPr>
          <w:p w14:paraId="536DC47E" w14:textId="77777777" w:rsidR="0062406D" w:rsidRPr="0062406D" w:rsidRDefault="0062406D" w:rsidP="00A5752C">
            <w:pPr>
              <w:bidi/>
              <w:ind w:left="360"/>
              <w:rPr>
                <w:rFonts w:ascii="Calibri" w:hAnsi="Calibri" w:cs="Calibri"/>
                <w:sz w:val="36"/>
                <w:szCs w:val="36"/>
              </w:rPr>
            </w:pPr>
            <w:r w:rsidRPr="0062406D">
              <w:rPr>
                <w:rFonts w:ascii="Calibri" w:hAnsi="Calibri" w:cs="Calibri"/>
                <w:sz w:val="36"/>
                <w:szCs w:val="36"/>
              </w:rPr>
              <w:t xml:space="preserve">15.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احفظ</w:t>
            </w:r>
            <w:r w:rsidRPr="0062406D">
              <w:rPr>
                <w:rFonts w:ascii="Calibri" w:hAnsi="Calibri" w:cs="Calibri"/>
                <w:sz w:val="36"/>
                <w:szCs w:val="36"/>
                <w:rtl/>
                <w:lang w:bidi="ar-QA"/>
              </w:rPr>
              <w:t xml:space="preserve"> </w:t>
            </w:r>
            <w:proofErr w:type="gramStart"/>
            <w:r w:rsidRPr="0062406D">
              <w:rPr>
                <w:rFonts w:ascii="Calibri" w:hAnsi="Calibri" w:cs="Calibri"/>
                <w:sz w:val="36"/>
                <w:szCs w:val="36"/>
                <w:rtl/>
                <w:lang w:bidi="ar-QA"/>
              </w:rPr>
              <w:t xml:space="preserve">الملف 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في</w:t>
            </w:r>
            <w:proofErr w:type="gramEnd"/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 xml:space="preserve"> نفس المجلد بالاسم (</w:t>
            </w:r>
            <w:r w:rsidRPr="0062406D">
              <w:rPr>
                <w:rFonts w:ascii="Calibri" w:hAnsi="Calibri" w:cs="Calibri"/>
                <w:sz w:val="36"/>
                <w:szCs w:val="36"/>
              </w:rPr>
              <w:t>level 2 answered</w:t>
            </w:r>
            <w:r w:rsidRPr="0062406D">
              <w:rPr>
                <w:rFonts w:ascii="Calibri" w:hAnsi="Calibri" w:cs="Calibri"/>
                <w:sz w:val="36"/>
                <w:szCs w:val="36"/>
                <w:rtl/>
              </w:rPr>
              <w:t>) ، اضبط كلمة المرور لفتح الملف (استخدم 111 ككلمة المرور)</w:t>
            </w:r>
          </w:p>
        </w:tc>
      </w:tr>
      <w:bookmarkEnd w:id="0"/>
    </w:tbl>
    <w:p w14:paraId="672D3ECA" w14:textId="2EFEE8DB" w:rsidR="003E79E9" w:rsidRDefault="003E79E9" w:rsidP="0062406D"/>
    <w:sectPr w:rsidR="003E79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7A0F" w14:textId="77777777" w:rsidR="00AD6529" w:rsidRDefault="00AD6529" w:rsidP="00A5752C">
      <w:pPr>
        <w:spacing w:after="0" w:line="240" w:lineRule="auto"/>
      </w:pPr>
      <w:r>
        <w:separator/>
      </w:r>
    </w:p>
  </w:endnote>
  <w:endnote w:type="continuationSeparator" w:id="0">
    <w:p w14:paraId="0414BA1C" w14:textId="77777777" w:rsidR="00AD6529" w:rsidRDefault="00AD6529" w:rsidP="00A5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B573" w14:textId="77777777" w:rsidR="00C20E8C" w:rsidRDefault="00C20E8C" w:rsidP="00C20E8C">
    <w:pPr>
      <w:spacing w:after="11" w:line="292" w:lineRule="auto"/>
      <w:rPr>
        <w:rFonts w:ascii="Avenir Next LT Pro Light" w:eastAsia="Cambria Math" w:hAnsi="Avenir Next LT Pro Light" w:cstheme="majorHAnsi"/>
        <w:color w:val="000000"/>
        <w:sz w:val="28"/>
        <w:szCs w:val="28"/>
        <w:rtl/>
      </w:rPr>
    </w:pPr>
  </w:p>
  <w:p w14:paraId="4E22F24F" w14:textId="69E8519C" w:rsidR="00C20E8C" w:rsidRPr="00B22D40" w:rsidRDefault="00C20E8C" w:rsidP="00C20E8C">
    <w:pPr>
      <w:spacing w:after="11" w:line="292" w:lineRule="auto"/>
      <w:rPr>
        <w:rFonts w:ascii="Avenir Next LT Pro Light" w:eastAsia="Cambria Math" w:hAnsi="Avenir Next LT Pro Light" w:cstheme="majorHAnsi"/>
        <w:color w:val="000000"/>
        <w:sz w:val="28"/>
        <w:szCs w:val="28"/>
        <w:rtl/>
      </w:rPr>
    </w:pPr>
    <w:proofErr w:type="spellStart"/>
    <w:r w:rsidRPr="00B22D40">
      <w:rPr>
        <w:rFonts w:ascii="Avenir Next LT Pro Light" w:eastAsia="Cambria Math" w:hAnsi="Avenir Next LT Pro Light" w:cstheme="majorHAnsi"/>
        <w:color w:val="000000"/>
        <w:sz w:val="28"/>
        <w:szCs w:val="28"/>
      </w:rPr>
      <w:t>Askfarouk</w:t>
    </w:r>
    <w:proofErr w:type="spellEnd"/>
    <w:r w:rsidRPr="00B22D40">
      <w:rPr>
        <w:rFonts w:ascii="Avenir Next LT Pro Light" w:eastAsia="Cambria Math" w:hAnsi="Avenir Next LT Pro Light" w:cstheme="majorHAnsi"/>
        <w:color w:val="000000"/>
        <w:sz w:val="28"/>
        <w:szCs w:val="28"/>
      </w:rPr>
      <w:t xml:space="preserve"> is an online educational service to provide Arabic courses.</w:t>
    </w:r>
  </w:p>
  <w:p w14:paraId="6627E43A" w14:textId="73BE62FC" w:rsidR="00C20E8C" w:rsidRPr="00C20E8C" w:rsidRDefault="00C20E8C" w:rsidP="00C20E8C">
    <w:pPr>
      <w:bidi/>
      <w:spacing w:after="11" w:line="292" w:lineRule="auto"/>
      <w:jc w:val="center"/>
      <w:rPr>
        <w:rFonts w:asciiTheme="majorHAnsi" w:hAnsiTheme="majorHAnsi" w:cstheme="majorHAnsi"/>
        <w:sz w:val="36"/>
        <w:szCs w:val="36"/>
      </w:rPr>
    </w:pP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نسعى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لدعم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المحتوى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التعليمي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العربي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على</w:t>
    </w:r>
    <w:r w:rsidRPr="00B22D40">
      <w:rPr>
        <w:rFonts w:asciiTheme="majorHAnsi" w:eastAsia="Cambria Math" w:hAnsiTheme="majorHAnsi" w:cstheme="majorHAnsi"/>
        <w:color w:val="000000"/>
        <w:sz w:val="36"/>
        <w:szCs w:val="36"/>
        <w:rtl/>
      </w:rPr>
      <w:t xml:space="preserve"> </w:t>
    </w:r>
    <w:r w:rsidRPr="00B22D40">
      <w:rPr>
        <w:rFonts w:ascii="Arial" w:eastAsia="Cambria Math" w:hAnsi="Arial" w:cs="Arial" w:hint="cs"/>
        <w:color w:val="000000"/>
        <w:sz w:val="36"/>
        <w:szCs w:val="36"/>
        <w:rtl/>
      </w:rPr>
      <w:t>الانترنت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3729" w14:textId="77777777" w:rsidR="00AD6529" w:rsidRDefault="00AD6529" w:rsidP="00A5752C">
      <w:pPr>
        <w:spacing w:after="0" w:line="240" w:lineRule="auto"/>
      </w:pPr>
      <w:r>
        <w:separator/>
      </w:r>
    </w:p>
  </w:footnote>
  <w:footnote w:type="continuationSeparator" w:id="0">
    <w:p w14:paraId="04EF72EB" w14:textId="77777777" w:rsidR="00AD6529" w:rsidRDefault="00AD6529" w:rsidP="00A5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5752C" w:rsidRPr="00A711D9" w14:paraId="57D6768A" w14:textId="77777777" w:rsidTr="00D869C2">
      <w:tc>
        <w:tcPr>
          <w:tcW w:w="4675" w:type="dxa"/>
        </w:tcPr>
        <w:p w14:paraId="68BEDCA4" w14:textId="77777777" w:rsidR="00A5752C" w:rsidRPr="00A711D9" w:rsidRDefault="00A5752C" w:rsidP="00A5752C">
          <w:pPr>
            <w:pStyle w:val="Header"/>
            <w:rPr>
              <w:rFonts w:ascii="Andalus" w:hAnsi="Andalus" w:cs="Andalus"/>
              <w:sz w:val="28"/>
              <w:szCs w:val="28"/>
              <w:lang w:bidi="ar-QA"/>
            </w:rPr>
          </w:pPr>
          <w:r w:rsidRPr="00A711D9">
            <w:rPr>
              <w:rFonts w:ascii="Andalus" w:hAnsi="Andalus" w:cs="Andalus"/>
              <w:sz w:val="28"/>
              <w:szCs w:val="28"/>
              <w:lang w:bidi="ar-QA"/>
            </w:rPr>
            <w:t>Askfarouk.net</w:t>
          </w:r>
        </w:p>
      </w:tc>
      <w:tc>
        <w:tcPr>
          <w:tcW w:w="4675" w:type="dxa"/>
        </w:tcPr>
        <w:p w14:paraId="7D23609B" w14:textId="77777777" w:rsidR="00A5752C" w:rsidRPr="00A711D9" w:rsidRDefault="00A5752C" w:rsidP="00A5752C">
          <w:pPr>
            <w:pStyle w:val="Header"/>
            <w:bidi/>
            <w:rPr>
              <w:rFonts w:ascii="Andalus" w:hAnsi="Andalus" w:cs="Andalus"/>
              <w:sz w:val="28"/>
              <w:szCs w:val="28"/>
              <w:rtl/>
              <w:lang w:bidi="ar-QA"/>
            </w:rPr>
          </w:pPr>
          <w:r w:rsidRPr="00A711D9">
            <w:rPr>
              <w:rFonts w:ascii="Andalus" w:hAnsi="Andalus" w:cs="Andalus"/>
              <w:sz w:val="28"/>
              <w:szCs w:val="28"/>
              <w:rtl/>
              <w:lang w:bidi="ar-QA"/>
            </w:rPr>
            <w:t>اختبارات الاكسيل</w:t>
          </w:r>
        </w:p>
        <w:p w14:paraId="513E2320" w14:textId="3BA952F1" w:rsidR="00A5752C" w:rsidRPr="00A711D9" w:rsidRDefault="00A5752C" w:rsidP="00A5752C">
          <w:pPr>
            <w:pStyle w:val="Header"/>
            <w:bidi/>
            <w:rPr>
              <w:rFonts w:ascii="Andalus" w:hAnsi="Andalus" w:cs="Andalus"/>
              <w:sz w:val="28"/>
              <w:szCs w:val="28"/>
              <w:lang w:bidi="ar-QA"/>
            </w:rPr>
          </w:pPr>
          <w:r w:rsidRPr="00A711D9">
            <w:rPr>
              <w:rFonts w:ascii="Andalus" w:hAnsi="Andalus" w:cs="Andalus"/>
              <w:sz w:val="28"/>
              <w:szCs w:val="28"/>
              <w:rtl/>
              <w:lang w:bidi="ar-QA"/>
            </w:rPr>
            <w:t xml:space="preserve">اختبار المستوى </w:t>
          </w:r>
          <w:r>
            <w:rPr>
              <w:rFonts w:ascii="Andalus" w:hAnsi="Andalus" w:cs="Andalus" w:hint="cs"/>
              <w:sz w:val="28"/>
              <w:szCs w:val="28"/>
              <w:rtl/>
              <w:lang w:bidi="ar-QA"/>
            </w:rPr>
            <w:t>المتوسط</w:t>
          </w:r>
        </w:p>
      </w:tc>
    </w:tr>
  </w:tbl>
  <w:p w14:paraId="42FDB63A" w14:textId="69DFCD73" w:rsidR="00A5752C" w:rsidRDefault="00A5752C">
    <w:pPr>
      <w:pStyle w:val="Header"/>
    </w:pPr>
    <w:r>
      <w:rPr>
        <w:noProof/>
        <w:rtl/>
        <w:lang w:val="ar-QA" w:bidi="ar-QA"/>
      </w:rPr>
      <w:drawing>
        <wp:anchor distT="0" distB="0" distL="114300" distR="114300" simplePos="0" relativeHeight="251658240" behindDoc="1" locked="0" layoutInCell="1" allowOverlap="1" wp14:anchorId="3D8FDAD7" wp14:editId="3C154A66">
          <wp:simplePos x="0" y="0"/>
          <wp:positionH relativeFrom="column">
            <wp:posOffset>354330</wp:posOffset>
          </wp:positionH>
          <wp:positionV relativeFrom="paragraph">
            <wp:posOffset>1247140</wp:posOffset>
          </wp:positionV>
          <wp:extent cx="4943493" cy="4987636"/>
          <wp:effectExtent l="0" t="0" r="0" b="381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493" cy="4987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34B"/>
    <w:multiLevelType w:val="hybridMultilevel"/>
    <w:tmpl w:val="7898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DA1"/>
    <w:multiLevelType w:val="hybridMultilevel"/>
    <w:tmpl w:val="EEC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0DDC"/>
    <w:multiLevelType w:val="hybridMultilevel"/>
    <w:tmpl w:val="B516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4413"/>
    <w:multiLevelType w:val="hybridMultilevel"/>
    <w:tmpl w:val="1DD8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6B0"/>
    <w:multiLevelType w:val="hybridMultilevel"/>
    <w:tmpl w:val="3044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D7"/>
    <w:rsid w:val="00020160"/>
    <w:rsid w:val="000278CE"/>
    <w:rsid w:val="000B1FBE"/>
    <w:rsid w:val="000E05D7"/>
    <w:rsid w:val="001361EA"/>
    <w:rsid w:val="00352C7B"/>
    <w:rsid w:val="003E79E9"/>
    <w:rsid w:val="0051686B"/>
    <w:rsid w:val="0062406D"/>
    <w:rsid w:val="00880BF4"/>
    <w:rsid w:val="00A56ED9"/>
    <w:rsid w:val="00A5752C"/>
    <w:rsid w:val="00AB4A8B"/>
    <w:rsid w:val="00AD6529"/>
    <w:rsid w:val="00C20E8C"/>
    <w:rsid w:val="00C40494"/>
    <w:rsid w:val="00C644A7"/>
    <w:rsid w:val="00D66476"/>
    <w:rsid w:val="00D85E07"/>
    <w:rsid w:val="00D93608"/>
    <w:rsid w:val="00F51E8B"/>
    <w:rsid w:val="00F73A44"/>
    <w:rsid w:val="00F75A56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4928"/>
  <w15:docId w15:val="{31A28381-F7DB-49F3-B1CC-21E0046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2C"/>
  </w:style>
  <w:style w:type="paragraph" w:styleId="Footer">
    <w:name w:val="footer"/>
    <w:basedOn w:val="Normal"/>
    <w:link w:val="FooterChar"/>
    <w:uiPriority w:val="99"/>
    <w:unhideWhenUsed/>
    <w:rsid w:val="00A5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</dc:creator>
  <cp:lastModifiedBy>Ahmed farouk</cp:lastModifiedBy>
  <cp:revision>2</cp:revision>
  <dcterms:created xsi:type="dcterms:W3CDTF">2021-08-11T12:39:00Z</dcterms:created>
  <dcterms:modified xsi:type="dcterms:W3CDTF">2021-08-11T12:39:00Z</dcterms:modified>
</cp:coreProperties>
</file>